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0" w:rsidRDefault="001352F0" w:rsidP="00761964">
      <w:pPr>
        <w:spacing w:after="0"/>
        <w:jc w:val="center"/>
        <w:rPr>
          <w:b/>
          <w:bCs/>
        </w:rPr>
      </w:pPr>
      <w:r>
        <w:rPr>
          <w:b/>
          <w:bCs/>
        </w:rPr>
        <w:t>.</w:t>
      </w:r>
    </w:p>
    <w:p w:rsidR="00761964" w:rsidRPr="00761964" w:rsidRDefault="00761964" w:rsidP="00761964">
      <w:pPr>
        <w:spacing w:after="0"/>
        <w:jc w:val="center"/>
      </w:pPr>
      <w:r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224732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E6387C">
        <w:rPr>
          <w:b/>
          <w:bCs/>
        </w:rPr>
        <w:t>July 12</w:t>
      </w:r>
      <w:r w:rsidR="00681FB5">
        <w:rPr>
          <w:b/>
          <w:bCs/>
        </w:rPr>
        <w:t>, 201</w:t>
      </w:r>
      <w:r w:rsidR="00824C7B">
        <w:rPr>
          <w:b/>
          <w:bCs/>
        </w:rPr>
        <w:t>8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811560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C61891">
        <w:rPr>
          <w:b/>
          <w:bCs/>
        </w:rPr>
        <w:t>140 Main Street</w:t>
      </w:r>
    </w:p>
    <w:p w:rsidR="00F17099" w:rsidRDefault="00F17099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</w:p>
    <w:p w:rsidR="000B096B" w:rsidRDefault="000B096B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Fire Company Report </w:t>
      </w:r>
      <w:r w:rsidR="003C5DBE">
        <w:t xml:space="preserve"> - Chris Melville </w:t>
      </w:r>
    </w:p>
    <w:p w:rsidR="00D825C2" w:rsidRDefault="00761964" w:rsidP="00F851F5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Ambulance Report – Read by Gail Phillips</w:t>
      </w:r>
    </w:p>
    <w:p w:rsidR="00E6387C" w:rsidRDefault="00E6387C" w:rsidP="00E6387C">
      <w:pPr>
        <w:pStyle w:val="ListParagraph"/>
        <w:numPr>
          <w:ilvl w:val="0"/>
          <w:numId w:val="1"/>
        </w:numPr>
        <w:ind w:left="270" w:hanging="270"/>
      </w:pPr>
      <w:r>
        <w:t>Ryan Beltz, Executive Director Perkiomen Watershed Conservancy (Water Trails Presentation)</w:t>
      </w:r>
    </w:p>
    <w:p w:rsidR="000E5BA9" w:rsidRDefault="000E5BA9" w:rsidP="000E5BA9">
      <w:pPr>
        <w:pStyle w:val="ListParagraph"/>
        <w:spacing w:before="240" w:after="0"/>
        <w:ind w:left="27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752D83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ENGINEER’S REPORT</w:t>
      </w:r>
      <w:r w:rsidR="00681FB5">
        <w:rPr>
          <w:b/>
          <w:bCs/>
        </w:rPr>
        <w:t>-</w:t>
      </w:r>
      <w:r w:rsidR="0017580C">
        <w:rPr>
          <w:b/>
          <w:bCs/>
        </w:rPr>
        <w:t xml:space="preserve">-- </w:t>
      </w:r>
      <w:r w:rsidR="00C055F6">
        <w:rPr>
          <w:b/>
          <w:bCs/>
        </w:rPr>
        <w:t>David Leh, P.E.</w:t>
      </w:r>
    </w:p>
    <w:p w:rsidR="003C5DBE" w:rsidRDefault="00E6387C" w:rsidP="005C569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Project Updates [Meadow Park, Plaza,  ARLE,  100 Block Sidewalks]</w:t>
      </w:r>
    </w:p>
    <w:p w:rsidR="00E6387C" w:rsidRPr="00E6387C" w:rsidRDefault="00E6387C" w:rsidP="005C569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Paving of Fire House</w:t>
      </w:r>
    </w:p>
    <w:p w:rsidR="003C5DBE" w:rsidRDefault="003C5DBE" w:rsidP="00CF35A4">
      <w:pPr>
        <w:pStyle w:val="ListParagraph"/>
        <w:spacing w:before="240" w:after="0"/>
        <w:ind w:left="1440"/>
        <w:rPr>
          <w:b/>
          <w:bCs/>
        </w:rPr>
      </w:pPr>
    </w:p>
    <w:p w:rsidR="00C10E22" w:rsidRPr="00A77002" w:rsidRDefault="007A4314" w:rsidP="009A663D">
      <w:pPr>
        <w:pStyle w:val="ListParagraph"/>
        <w:numPr>
          <w:ilvl w:val="0"/>
          <w:numId w:val="2"/>
        </w:numPr>
        <w:spacing w:before="240" w:after="0"/>
        <w:ind w:left="0"/>
        <w:rPr>
          <w:bCs/>
        </w:rPr>
      </w:pPr>
      <w:r>
        <w:rPr>
          <w:b/>
          <w:bCs/>
        </w:rPr>
        <w:t>SOLICITOR’S REPORT</w:t>
      </w:r>
      <w:r w:rsidR="009A663D">
        <w:rPr>
          <w:b/>
          <w:bCs/>
        </w:rPr>
        <w:t xml:space="preserve"> </w:t>
      </w:r>
      <w:r w:rsidR="000E5BA9">
        <w:rPr>
          <w:b/>
          <w:bCs/>
        </w:rPr>
        <w:t>– Blake Dunbar Esquire</w:t>
      </w:r>
    </w:p>
    <w:p w:rsidR="00A77002" w:rsidRPr="005D49DB" w:rsidRDefault="00A77002" w:rsidP="00F851F5">
      <w:pPr>
        <w:pStyle w:val="ListParagraph"/>
        <w:spacing w:before="240" w:after="0"/>
        <w:ind w:left="1440"/>
        <w:rPr>
          <w:bCs/>
        </w:rPr>
      </w:pPr>
    </w:p>
    <w:p w:rsidR="009A663D" w:rsidRPr="00C10E22" w:rsidRDefault="009A663D" w:rsidP="009A663D">
      <w:pPr>
        <w:pStyle w:val="ListParagraph"/>
        <w:spacing w:before="240" w:after="0"/>
        <w:ind w:left="0"/>
        <w:rPr>
          <w:bCs/>
        </w:rPr>
      </w:pPr>
    </w:p>
    <w:p w:rsidR="0048538D" w:rsidRPr="0048538D" w:rsidRDefault="00F17099" w:rsidP="00824C7B">
      <w:pPr>
        <w:pStyle w:val="ListParagraph"/>
        <w:numPr>
          <w:ilvl w:val="0"/>
          <w:numId w:val="2"/>
        </w:numPr>
        <w:spacing w:before="240" w:after="0" w:line="240" w:lineRule="auto"/>
        <w:ind w:left="0"/>
      </w:pPr>
      <w:r w:rsidRPr="00F17099">
        <w:rPr>
          <w:b/>
          <w:bCs/>
        </w:rPr>
        <w:t xml:space="preserve"> </w:t>
      </w:r>
      <w:r w:rsidR="00F031C2" w:rsidRPr="00F17099">
        <w:rPr>
          <w:b/>
          <w:bCs/>
        </w:rPr>
        <w:t>ACTION ITEMS –</w:t>
      </w:r>
      <w:r w:rsidR="00761964" w:rsidRPr="00F17099">
        <w:rPr>
          <w:b/>
          <w:bCs/>
        </w:rPr>
        <w:t>MOTIONS</w:t>
      </w:r>
      <w:r w:rsidR="00F031C2" w:rsidRPr="00F17099">
        <w:rPr>
          <w:b/>
          <w:bCs/>
        </w:rPr>
        <w:t>,</w:t>
      </w:r>
      <w:r w:rsidR="00761964" w:rsidRPr="00F17099">
        <w:rPr>
          <w:b/>
          <w:bCs/>
        </w:rPr>
        <w:t xml:space="preserve"> RESOLUTIONS</w:t>
      </w:r>
      <w:r w:rsidR="0048538D" w:rsidRPr="00F17099">
        <w:rPr>
          <w:b/>
          <w:bCs/>
        </w:rPr>
        <w:t>, AUTHORIZATIONS</w:t>
      </w:r>
    </w:p>
    <w:p w:rsidR="00C20363" w:rsidRDefault="00761964" w:rsidP="0048538D">
      <w:pPr>
        <w:pStyle w:val="ListParagraph"/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</w:t>
      </w:r>
      <w:r w:rsidR="00FE685D">
        <w:t xml:space="preserve">from </w:t>
      </w:r>
      <w:r w:rsidR="00044CA2">
        <w:t>June 14</w:t>
      </w:r>
      <w:r w:rsidR="0085304D">
        <w:t>, 2018</w:t>
      </w:r>
      <w:r w:rsidR="00044CA2">
        <w:t xml:space="preserve"> and June 25, 2018</w:t>
      </w:r>
    </w:p>
    <w:p w:rsidR="00824C7B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proofErr w:type="gramStart"/>
      <w:r w:rsidR="00761964" w:rsidRPr="00761964">
        <w:t xml:space="preserve">Report </w:t>
      </w:r>
      <w:r w:rsidR="00681FB5">
        <w:t xml:space="preserve"> </w:t>
      </w:r>
      <w:r w:rsidR="00044CA2">
        <w:t>6</w:t>
      </w:r>
      <w:proofErr w:type="gramEnd"/>
      <w:r w:rsidR="003E4B5B">
        <w:t>/3</w:t>
      </w:r>
      <w:r w:rsidR="00044CA2">
        <w:t>0</w:t>
      </w:r>
      <w:r w:rsidR="00824C7B">
        <w:t>/</w:t>
      </w:r>
      <w:r w:rsidR="00B513F0">
        <w:t>18</w:t>
      </w:r>
    </w:p>
    <w:p w:rsidR="00681FB5" w:rsidRDefault="00824C7B" w:rsidP="003C77A4">
      <w:pPr>
        <w:spacing w:after="0" w:line="240" w:lineRule="auto"/>
      </w:pPr>
      <w:r>
        <w:t xml:space="preserve">c) Motion to </w:t>
      </w:r>
      <w:r w:rsidR="00B513F0">
        <w:t xml:space="preserve">approve </w:t>
      </w:r>
      <w:r w:rsidR="00F038A2">
        <w:t>July</w:t>
      </w:r>
      <w:r w:rsidR="00B513F0">
        <w:t xml:space="preserve"> Bill List</w:t>
      </w:r>
    </w:p>
    <w:p w:rsidR="00F038A2" w:rsidRDefault="00F038A2" w:rsidP="003C77A4">
      <w:pPr>
        <w:spacing w:after="0" w:line="240" w:lineRule="auto"/>
      </w:pPr>
      <w:proofErr w:type="gramStart"/>
      <w:r>
        <w:t>d)</w:t>
      </w:r>
      <w:proofErr w:type="gramEnd"/>
      <w:r>
        <w:t xml:space="preserve">Motion to Accept Proposal and Appoint Code Enforcement Company for Code Enforcement, Building </w:t>
      </w:r>
      <w:r w:rsidR="000A3116">
        <w:t xml:space="preserve">   </w:t>
      </w:r>
      <w:r>
        <w:t>Inspection and Zoning Support Services.</w:t>
      </w:r>
      <w:r w:rsidR="00E9446B">
        <w:t xml:space="preserve">  </w:t>
      </w:r>
    </w:p>
    <w:p w:rsidR="000A3116" w:rsidRDefault="000A3116" w:rsidP="003C77A4">
      <w:pPr>
        <w:spacing w:after="0" w:line="240" w:lineRule="auto"/>
      </w:pPr>
      <w:r>
        <w:t>e) Architect’s Proposal for Services/Contract regarding 300 Main Street</w:t>
      </w:r>
    </w:p>
    <w:p w:rsidR="000A3116" w:rsidRDefault="000A3116" w:rsidP="003C77A4">
      <w:pPr>
        <w:spacing w:after="0" w:line="240" w:lineRule="auto"/>
      </w:pPr>
      <w:r>
        <w:t>f)  Legal Services Proposals Regarding 300 Main Street</w:t>
      </w:r>
    </w:p>
    <w:p w:rsidR="00396D96" w:rsidRDefault="00396D96" w:rsidP="003C77A4">
      <w:pPr>
        <w:spacing w:after="0" w:line="240" w:lineRule="auto"/>
      </w:pPr>
      <w:proofErr w:type="gramStart"/>
      <w:r>
        <w:t>g</w:t>
      </w:r>
      <w:proofErr w:type="gramEnd"/>
      <w:r>
        <w:t>) Local Bank Construction Loan Proposals – Acceptance subject to USDA Final Approval, Authorizing Signatories for Loan Documents</w:t>
      </w:r>
    </w:p>
    <w:p w:rsidR="00B22AA3" w:rsidRDefault="00396D96" w:rsidP="003C77A4">
      <w:pPr>
        <w:spacing w:after="0" w:line="240" w:lineRule="auto"/>
      </w:pPr>
      <w:r>
        <w:t>H</w:t>
      </w:r>
      <w:r w:rsidR="00B22AA3">
        <w:t xml:space="preserve">) </w:t>
      </w:r>
      <w:r w:rsidR="00B22AA3" w:rsidRPr="00B22AA3">
        <w:rPr>
          <w:b/>
        </w:rPr>
        <w:t>Resolution No. 2018- 12</w:t>
      </w:r>
      <w:r w:rsidR="00B22AA3">
        <w:t>: A Resolution Authorizing Application to Keystone Communities Program for $320,625 for the Fire House Conversion and Renovation Project and designating Anne Klepfer as the official to execute all documents.</w:t>
      </w:r>
    </w:p>
    <w:p w:rsidR="003E4B5B" w:rsidRDefault="003E4B5B" w:rsidP="003C77A4">
      <w:pPr>
        <w:spacing w:after="0" w:line="240" w:lineRule="auto"/>
      </w:pPr>
    </w:p>
    <w:p w:rsidR="00761964" w:rsidRPr="007F32E9" w:rsidRDefault="00761964" w:rsidP="00824C7B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824C7B">
        <w:rPr>
          <w:b/>
          <w:bCs/>
        </w:rPr>
        <w:t xml:space="preserve">MANAGER’S REPORT </w:t>
      </w:r>
      <w:r w:rsidR="00BF750D" w:rsidRPr="00824C7B">
        <w:rPr>
          <w:b/>
          <w:bCs/>
        </w:rPr>
        <w:t>–</w:t>
      </w:r>
      <w:r w:rsidR="00260FF9" w:rsidRPr="00824C7B">
        <w:rPr>
          <w:b/>
          <w:bCs/>
        </w:rPr>
        <w:t>Anne Klepfer</w:t>
      </w:r>
    </w:p>
    <w:p w:rsidR="00E41720" w:rsidRPr="00A064A1" w:rsidRDefault="000E5BA9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 xml:space="preserve">Finance Report –  As </w:t>
      </w:r>
      <w:r w:rsidR="0085304D">
        <w:rPr>
          <w:bCs/>
        </w:rPr>
        <w:t xml:space="preserve">of </w:t>
      </w:r>
      <w:r w:rsidR="00E9446B">
        <w:rPr>
          <w:bCs/>
        </w:rPr>
        <w:t>6</w:t>
      </w:r>
      <w:r w:rsidR="0085304D">
        <w:rPr>
          <w:bCs/>
        </w:rPr>
        <w:t>/</w:t>
      </w:r>
      <w:r w:rsidR="00060161">
        <w:rPr>
          <w:bCs/>
        </w:rPr>
        <w:t>3</w:t>
      </w:r>
      <w:r w:rsidR="00CF35A4">
        <w:rPr>
          <w:bCs/>
        </w:rPr>
        <w:t>0</w:t>
      </w:r>
      <w:r w:rsidR="0085304D">
        <w:rPr>
          <w:bCs/>
        </w:rPr>
        <w:t>/</w:t>
      </w:r>
      <w:r>
        <w:rPr>
          <w:bCs/>
        </w:rPr>
        <w:t>2018</w:t>
      </w:r>
    </w:p>
    <w:p w:rsidR="00A064A1" w:rsidRPr="00CD25CD" w:rsidRDefault="00A064A1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>Landscaping Contract</w:t>
      </w:r>
      <w:bookmarkStart w:id="0" w:name="_GoBack"/>
      <w:bookmarkEnd w:id="0"/>
    </w:p>
    <w:p w:rsidR="00CF35A4" w:rsidRPr="00CF35A4" w:rsidRDefault="00CF35A4" w:rsidP="00E9446B">
      <w:pPr>
        <w:pStyle w:val="ListParagraph"/>
        <w:ind w:left="270"/>
      </w:pPr>
    </w:p>
    <w:p w:rsidR="00DD14E5" w:rsidRDefault="007F32E9" w:rsidP="00824C7B">
      <w:pPr>
        <w:pStyle w:val="ListParagraph"/>
        <w:numPr>
          <w:ilvl w:val="0"/>
          <w:numId w:val="2"/>
        </w:numPr>
        <w:spacing w:after="0" w:line="240" w:lineRule="auto"/>
        <w:ind w:left="0" w:right="-360"/>
        <w:rPr>
          <w:b/>
          <w:bCs/>
        </w:rPr>
      </w:pPr>
      <w:r w:rsidRPr="00752D83">
        <w:rPr>
          <w:b/>
          <w:bCs/>
        </w:rPr>
        <w:t>COMMITTEE REPORTS</w:t>
      </w:r>
      <w:r w:rsidR="0032088D" w:rsidRPr="00752D83">
        <w:rPr>
          <w:b/>
          <w:bCs/>
        </w:rPr>
        <w:t xml:space="preserve"> </w:t>
      </w:r>
    </w:p>
    <w:p w:rsidR="00DD14E5" w:rsidRDefault="00DD14E5" w:rsidP="00DD14E5">
      <w:pPr>
        <w:spacing w:after="0" w:line="240" w:lineRule="auto"/>
        <w:ind w:left="-360" w:right="-360"/>
        <w:rPr>
          <w:b/>
          <w:bCs/>
        </w:rPr>
      </w:pPr>
      <w:r>
        <w:rPr>
          <w:b/>
          <w:bCs/>
        </w:rPr>
        <w:tab/>
      </w:r>
      <w:r w:rsidR="00551D05">
        <w:rPr>
          <w:b/>
          <w:bCs/>
        </w:rPr>
        <w:t xml:space="preserve"> </w:t>
      </w:r>
    </w:p>
    <w:p w:rsidR="00BF750D" w:rsidRPr="00BF750D" w:rsidRDefault="000D72EF" w:rsidP="00CF35A4">
      <w:pPr>
        <w:spacing w:after="0" w:line="240" w:lineRule="auto"/>
        <w:ind w:left="-360" w:right="-360"/>
        <w:rPr>
          <w:b/>
          <w:bCs/>
        </w:rPr>
      </w:pPr>
      <w:r>
        <w:rPr>
          <w:bCs/>
        </w:rPr>
        <w:tab/>
      </w:r>
      <w:r w:rsidR="00BF750D" w:rsidRPr="00BF750D">
        <w:rPr>
          <w:b/>
          <w:bCs/>
        </w:rPr>
        <w:t>OTHER BUSINESS</w:t>
      </w:r>
    </w:p>
    <w:p w:rsidR="00BF750D" w:rsidRDefault="00BF750D" w:rsidP="00037654">
      <w:pPr>
        <w:spacing w:after="0" w:line="240" w:lineRule="auto"/>
        <w:ind w:right="-360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ADJOURNMENT </w:t>
      </w:r>
    </w:p>
    <w:p w:rsidR="00323EF5" w:rsidRDefault="00323EF5" w:rsidP="00037654">
      <w:pPr>
        <w:spacing w:after="0" w:line="240" w:lineRule="auto"/>
        <w:rPr>
          <w:b/>
          <w:bCs/>
        </w:rPr>
      </w:pPr>
    </w:p>
    <w:p w:rsidR="00F65FAB" w:rsidRDefault="00F65FAB" w:rsidP="00037654">
      <w:pPr>
        <w:spacing w:after="0" w:line="240" w:lineRule="auto"/>
        <w:rPr>
          <w:b/>
          <w:bCs/>
        </w:rPr>
      </w:pPr>
    </w:p>
    <w:p w:rsidR="00C069CE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</w:t>
      </w:r>
      <w:r w:rsidR="00127568">
        <w:rPr>
          <w:b/>
          <w:bCs/>
        </w:rPr>
        <w:t xml:space="preserve">/ EVENT </w:t>
      </w:r>
      <w:r w:rsidRPr="00761964">
        <w:rPr>
          <w:b/>
          <w:bCs/>
        </w:rPr>
        <w:t>DATES</w:t>
      </w:r>
    </w:p>
    <w:p w:rsidR="00761964" w:rsidRDefault="00C069CE" w:rsidP="0003765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61964" w:rsidRPr="00761964">
        <w:rPr>
          <w:b/>
          <w:bCs/>
        </w:rPr>
        <w:t xml:space="preserve"> </w:t>
      </w:r>
    </w:p>
    <w:p w:rsidR="00B513F0" w:rsidRDefault="000A3116" w:rsidP="00824C7B">
      <w:pPr>
        <w:spacing w:after="0"/>
        <w:ind w:firstLine="1440"/>
        <w:rPr>
          <w:b/>
          <w:bCs/>
        </w:rPr>
      </w:pPr>
      <w:r>
        <w:rPr>
          <w:b/>
          <w:bCs/>
        </w:rPr>
        <w:t>August 2</w:t>
      </w:r>
      <w:r w:rsidR="00B61732">
        <w:rPr>
          <w:b/>
          <w:bCs/>
        </w:rPr>
        <w:t xml:space="preserve"> </w:t>
      </w:r>
      <w:proofErr w:type="gramStart"/>
      <w:r w:rsidR="00B61732">
        <w:rPr>
          <w:b/>
          <w:bCs/>
        </w:rPr>
        <w:t>2018</w:t>
      </w:r>
      <w:r w:rsidR="00B513F0">
        <w:rPr>
          <w:b/>
          <w:bCs/>
        </w:rPr>
        <w:t xml:space="preserve">  Planning</w:t>
      </w:r>
      <w:proofErr w:type="gramEnd"/>
      <w:r w:rsidR="00B513F0">
        <w:rPr>
          <w:b/>
          <w:bCs/>
        </w:rPr>
        <w:t xml:space="preserve"> Commission Meeting</w:t>
      </w:r>
      <w:r w:rsidR="00CD04EE">
        <w:rPr>
          <w:b/>
          <w:bCs/>
        </w:rPr>
        <w:t xml:space="preserve"> - Cancelled</w:t>
      </w:r>
    </w:p>
    <w:p w:rsidR="00824C7B" w:rsidRDefault="000A3116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lastRenderedPageBreak/>
        <w:t>August 9</w:t>
      </w:r>
      <w:r w:rsidR="00060161">
        <w:rPr>
          <w:b/>
          <w:bCs/>
        </w:rPr>
        <w:t xml:space="preserve"> 2018 Borough Council </w:t>
      </w:r>
    </w:p>
    <w:sectPr w:rsidR="00824C7B" w:rsidSect="00D80E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E3F"/>
    <w:multiLevelType w:val="hybridMultilevel"/>
    <w:tmpl w:val="6AAA8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8F0F4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768"/>
    <w:multiLevelType w:val="hybridMultilevel"/>
    <w:tmpl w:val="334A208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81E0F5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5761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A322C"/>
    <w:multiLevelType w:val="hybridMultilevel"/>
    <w:tmpl w:val="82662C0A"/>
    <w:lvl w:ilvl="0" w:tplc="91D073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0318C"/>
    <w:multiLevelType w:val="hybridMultilevel"/>
    <w:tmpl w:val="ABAEB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992A0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45A5"/>
    <w:multiLevelType w:val="hybridMultilevel"/>
    <w:tmpl w:val="11CE792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81E0F5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AE45BFA"/>
    <w:multiLevelType w:val="hybridMultilevel"/>
    <w:tmpl w:val="235C0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F5F6E"/>
    <w:multiLevelType w:val="hybridMultilevel"/>
    <w:tmpl w:val="71C6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12D75"/>
    <w:rsid w:val="00013006"/>
    <w:rsid w:val="00037654"/>
    <w:rsid w:val="000417D2"/>
    <w:rsid w:val="00044CA2"/>
    <w:rsid w:val="00060161"/>
    <w:rsid w:val="00061755"/>
    <w:rsid w:val="000638F4"/>
    <w:rsid w:val="00063EC9"/>
    <w:rsid w:val="00066A47"/>
    <w:rsid w:val="00066DC0"/>
    <w:rsid w:val="00077106"/>
    <w:rsid w:val="000A076C"/>
    <w:rsid w:val="000A3116"/>
    <w:rsid w:val="000A784A"/>
    <w:rsid w:val="000B096B"/>
    <w:rsid w:val="000B26DB"/>
    <w:rsid w:val="000D0A95"/>
    <w:rsid w:val="000D585E"/>
    <w:rsid w:val="000D72EF"/>
    <w:rsid w:val="000E5BA9"/>
    <w:rsid w:val="00124054"/>
    <w:rsid w:val="00127568"/>
    <w:rsid w:val="001352F0"/>
    <w:rsid w:val="00142DD6"/>
    <w:rsid w:val="0015474F"/>
    <w:rsid w:val="0016138A"/>
    <w:rsid w:val="0017580C"/>
    <w:rsid w:val="001E2E56"/>
    <w:rsid w:val="001E76C8"/>
    <w:rsid w:val="0020687B"/>
    <w:rsid w:val="002244DD"/>
    <w:rsid w:val="00224732"/>
    <w:rsid w:val="00240981"/>
    <w:rsid w:val="00260FF9"/>
    <w:rsid w:val="002810B8"/>
    <w:rsid w:val="0029369E"/>
    <w:rsid w:val="002B799B"/>
    <w:rsid w:val="002C17EC"/>
    <w:rsid w:val="002C410C"/>
    <w:rsid w:val="002D4DD1"/>
    <w:rsid w:val="002F4EAA"/>
    <w:rsid w:val="0032088D"/>
    <w:rsid w:val="0032393B"/>
    <w:rsid w:val="00323EF5"/>
    <w:rsid w:val="00325187"/>
    <w:rsid w:val="00330AF3"/>
    <w:rsid w:val="00346663"/>
    <w:rsid w:val="00382756"/>
    <w:rsid w:val="00396D96"/>
    <w:rsid w:val="003A6AB6"/>
    <w:rsid w:val="003C2280"/>
    <w:rsid w:val="003C5DBE"/>
    <w:rsid w:val="003C77A4"/>
    <w:rsid w:val="003D5FFA"/>
    <w:rsid w:val="003E4B5B"/>
    <w:rsid w:val="003F1890"/>
    <w:rsid w:val="00407EB9"/>
    <w:rsid w:val="00441170"/>
    <w:rsid w:val="004421DF"/>
    <w:rsid w:val="0048538D"/>
    <w:rsid w:val="00496204"/>
    <w:rsid w:val="004C2808"/>
    <w:rsid w:val="004D7F1B"/>
    <w:rsid w:val="004F36D1"/>
    <w:rsid w:val="004F3B8D"/>
    <w:rsid w:val="004F5E2D"/>
    <w:rsid w:val="005008A6"/>
    <w:rsid w:val="0053713F"/>
    <w:rsid w:val="00551D05"/>
    <w:rsid w:val="00560E29"/>
    <w:rsid w:val="0057059D"/>
    <w:rsid w:val="00586B1A"/>
    <w:rsid w:val="005968CB"/>
    <w:rsid w:val="00597496"/>
    <w:rsid w:val="005C1ADE"/>
    <w:rsid w:val="005C569C"/>
    <w:rsid w:val="005D49DB"/>
    <w:rsid w:val="00603AF9"/>
    <w:rsid w:val="0060688E"/>
    <w:rsid w:val="00616081"/>
    <w:rsid w:val="006337A0"/>
    <w:rsid w:val="006739FB"/>
    <w:rsid w:val="00681FB5"/>
    <w:rsid w:val="006A67D6"/>
    <w:rsid w:val="006C7DB9"/>
    <w:rsid w:val="006D1D1E"/>
    <w:rsid w:val="007027E0"/>
    <w:rsid w:val="007079AB"/>
    <w:rsid w:val="007350E5"/>
    <w:rsid w:val="00744858"/>
    <w:rsid w:val="0075266D"/>
    <w:rsid w:val="00752D83"/>
    <w:rsid w:val="00761964"/>
    <w:rsid w:val="00767415"/>
    <w:rsid w:val="0079467E"/>
    <w:rsid w:val="00797104"/>
    <w:rsid w:val="007A4314"/>
    <w:rsid w:val="007A505F"/>
    <w:rsid w:val="007B006A"/>
    <w:rsid w:val="007C14EA"/>
    <w:rsid w:val="007E1B66"/>
    <w:rsid w:val="007E7FDF"/>
    <w:rsid w:val="007F32E9"/>
    <w:rsid w:val="00811560"/>
    <w:rsid w:val="00824C7B"/>
    <w:rsid w:val="00837B19"/>
    <w:rsid w:val="0085304D"/>
    <w:rsid w:val="00856847"/>
    <w:rsid w:val="00862948"/>
    <w:rsid w:val="00863BDD"/>
    <w:rsid w:val="00877043"/>
    <w:rsid w:val="0087735E"/>
    <w:rsid w:val="00883B09"/>
    <w:rsid w:val="0088605C"/>
    <w:rsid w:val="008B0B22"/>
    <w:rsid w:val="008B24BB"/>
    <w:rsid w:val="008B7721"/>
    <w:rsid w:val="008D029B"/>
    <w:rsid w:val="008D1639"/>
    <w:rsid w:val="008D1B32"/>
    <w:rsid w:val="008D6643"/>
    <w:rsid w:val="008E1C44"/>
    <w:rsid w:val="008E3568"/>
    <w:rsid w:val="00903438"/>
    <w:rsid w:val="00921D30"/>
    <w:rsid w:val="00925BE8"/>
    <w:rsid w:val="00983555"/>
    <w:rsid w:val="009930E4"/>
    <w:rsid w:val="009936FA"/>
    <w:rsid w:val="009A663D"/>
    <w:rsid w:val="009A79DA"/>
    <w:rsid w:val="009B062E"/>
    <w:rsid w:val="009B340B"/>
    <w:rsid w:val="009B41B9"/>
    <w:rsid w:val="009C0BFA"/>
    <w:rsid w:val="009C2785"/>
    <w:rsid w:val="009C40DC"/>
    <w:rsid w:val="009D122A"/>
    <w:rsid w:val="009D5D63"/>
    <w:rsid w:val="009F65C1"/>
    <w:rsid w:val="00A064A1"/>
    <w:rsid w:val="00A14603"/>
    <w:rsid w:val="00A23144"/>
    <w:rsid w:val="00A6077D"/>
    <w:rsid w:val="00A77002"/>
    <w:rsid w:val="00AA24E9"/>
    <w:rsid w:val="00AA3D8B"/>
    <w:rsid w:val="00AC085C"/>
    <w:rsid w:val="00AC460F"/>
    <w:rsid w:val="00AE5A45"/>
    <w:rsid w:val="00AE6814"/>
    <w:rsid w:val="00AF21F2"/>
    <w:rsid w:val="00AF36BF"/>
    <w:rsid w:val="00B10F11"/>
    <w:rsid w:val="00B12354"/>
    <w:rsid w:val="00B15CF8"/>
    <w:rsid w:val="00B22AA3"/>
    <w:rsid w:val="00B32875"/>
    <w:rsid w:val="00B45DEC"/>
    <w:rsid w:val="00B513F0"/>
    <w:rsid w:val="00B53804"/>
    <w:rsid w:val="00B5383A"/>
    <w:rsid w:val="00B55494"/>
    <w:rsid w:val="00B61732"/>
    <w:rsid w:val="00B87BD0"/>
    <w:rsid w:val="00B97043"/>
    <w:rsid w:val="00BD3039"/>
    <w:rsid w:val="00BE00FA"/>
    <w:rsid w:val="00BF70FC"/>
    <w:rsid w:val="00BF750D"/>
    <w:rsid w:val="00C001A4"/>
    <w:rsid w:val="00C01ECD"/>
    <w:rsid w:val="00C055F6"/>
    <w:rsid w:val="00C069CE"/>
    <w:rsid w:val="00C10E22"/>
    <w:rsid w:val="00C11108"/>
    <w:rsid w:val="00C20363"/>
    <w:rsid w:val="00C33728"/>
    <w:rsid w:val="00C42C5D"/>
    <w:rsid w:val="00C577C4"/>
    <w:rsid w:val="00C61891"/>
    <w:rsid w:val="00C7354A"/>
    <w:rsid w:val="00CA3918"/>
    <w:rsid w:val="00CA4853"/>
    <w:rsid w:val="00CB057A"/>
    <w:rsid w:val="00CB210A"/>
    <w:rsid w:val="00CD04EE"/>
    <w:rsid w:val="00CD0795"/>
    <w:rsid w:val="00CD235D"/>
    <w:rsid w:val="00CD25CD"/>
    <w:rsid w:val="00CF35A4"/>
    <w:rsid w:val="00D0224F"/>
    <w:rsid w:val="00D06C9E"/>
    <w:rsid w:val="00D1508A"/>
    <w:rsid w:val="00D24E85"/>
    <w:rsid w:val="00D30289"/>
    <w:rsid w:val="00D54AE8"/>
    <w:rsid w:val="00D60833"/>
    <w:rsid w:val="00D6128E"/>
    <w:rsid w:val="00D66CF8"/>
    <w:rsid w:val="00D80E6D"/>
    <w:rsid w:val="00D825C2"/>
    <w:rsid w:val="00D951DF"/>
    <w:rsid w:val="00DD14E5"/>
    <w:rsid w:val="00DD4AC7"/>
    <w:rsid w:val="00DE2D62"/>
    <w:rsid w:val="00E037E8"/>
    <w:rsid w:val="00E1317E"/>
    <w:rsid w:val="00E27D5F"/>
    <w:rsid w:val="00E33ABD"/>
    <w:rsid w:val="00E41720"/>
    <w:rsid w:val="00E41B75"/>
    <w:rsid w:val="00E41E7D"/>
    <w:rsid w:val="00E470E7"/>
    <w:rsid w:val="00E52FC8"/>
    <w:rsid w:val="00E57F8E"/>
    <w:rsid w:val="00E6387C"/>
    <w:rsid w:val="00E77CBB"/>
    <w:rsid w:val="00E83C22"/>
    <w:rsid w:val="00E9446B"/>
    <w:rsid w:val="00E9619D"/>
    <w:rsid w:val="00EB2279"/>
    <w:rsid w:val="00EB62D5"/>
    <w:rsid w:val="00EC7ABF"/>
    <w:rsid w:val="00ED25DB"/>
    <w:rsid w:val="00EE3C6D"/>
    <w:rsid w:val="00F014B7"/>
    <w:rsid w:val="00F01F85"/>
    <w:rsid w:val="00F031C2"/>
    <w:rsid w:val="00F038A2"/>
    <w:rsid w:val="00F0429F"/>
    <w:rsid w:val="00F17099"/>
    <w:rsid w:val="00F45A32"/>
    <w:rsid w:val="00F4762D"/>
    <w:rsid w:val="00F53EBE"/>
    <w:rsid w:val="00F5434D"/>
    <w:rsid w:val="00F65FAB"/>
    <w:rsid w:val="00F851F5"/>
    <w:rsid w:val="00F95FA7"/>
    <w:rsid w:val="00FB21DE"/>
    <w:rsid w:val="00FD331E"/>
    <w:rsid w:val="00FE685D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cp:lastPrinted>2017-12-12T19:29:00Z</cp:lastPrinted>
  <dcterms:created xsi:type="dcterms:W3CDTF">2018-07-03T14:51:00Z</dcterms:created>
  <dcterms:modified xsi:type="dcterms:W3CDTF">2018-07-12T20:34:00Z</dcterms:modified>
</cp:coreProperties>
</file>